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480" w:lineRule="auto"/>
        <w:jc w:val="center"/>
        <w:outlineLvl w:val="0"/>
        <w:rPr>
          <w:rFonts w:ascii="方正小标宋简体" w:eastAsia="方正小标宋简体"/>
          <w:b/>
          <w:bCs/>
          <w:color w:val="000000"/>
          <w:sz w:val="48"/>
          <w:szCs w:val="48"/>
        </w:rPr>
      </w:pPr>
    </w:p>
    <w:p>
      <w:pPr>
        <w:spacing w:line="480" w:lineRule="auto"/>
        <w:jc w:val="center"/>
        <w:outlineLvl w:val="0"/>
        <w:rPr>
          <w:rFonts w:ascii="方正小标宋简体" w:eastAsia="方正小标宋简体"/>
          <w:b/>
          <w:bCs/>
          <w:color w:val="000000"/>
          <w:sz w:val="48"/>
          <w:szCs w:val="48"/>
        </w:rPr>
      </w:pPr>
      <w:r>
        <w:rPr>
          <w:rFonts w:hint="eastAsia" w:ascii="方正小标宋简体" w:eastAsia="方正小标宋简体"/>
          <w:b/>
          <w:bCs/>
          <w:color w:val="000000"/>
          <w:sz w:val="48"/>
          <w:szCs w:val="48"/>
        </w:rPr>
        <w:t>职业教育专业教学资源库</w:t>
      </w:r>
    </w:p>
    <w:p>
      <w:pPr>
        <w:spacing w:line="360" w:lineRule="auto"/>
        <w:jc w:val="center"/>
        <w:outlineLvl w:val="0"/>
        <w:rPr>
          <w:rFonts w:ascii="方正小标宋简体" w:eastAsia="方正小标宋简体"/>
          <w:b/>
          <w:bCs/>
          <w:color w:val="000000"/>
          <w:sz w:val="72"/>
          <w:szCs w:val="72"/>
        </w:rPr>
      </w:pPr>
      <w:r>
        <w:rPr>
          <w:rFonts w:hint="eastAsia" w:ascii="方正小标宋简体" w:eastAsia="方正小标宋简体"/>
          <w:b/>
          <w:bCs/>
          <w:color w:val="000000"/>
          <w:sz w:val="72"/>
          <w:szCs w:val="72"/>
        </w:rPr>
        <w:t>项目任务书</w:t>
      </w:r>
    </w:p>
    <w:p>
      <w:pPr>
        <w:spacing w:line="480" w:lineRule="auto"/>
        <w:jc w:val="center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32"/>
          <w:szCs w:val="32"/>
        </w:rPr>
        <w:t>（样表）</w:t>
      </w:r>
    </w:p>
    <w:p>
      <w:pPr>
        <w:spacing w:line="480" w:lineRule="auto"/>
        <w:ind w:firstLine="1120" w:firstLineChars="400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</w:rPr>
        <w:t>专业编号</w:t>
      </w:r>
      <w:r>
        <w:rPr>
          <w:rFonts w:eastAsia="仿宋_GB2312"/>
          <w:color w:val="000000"/>
          <w:sz w:val="28"/>
          <w:u w:val="single"/>
        </w:rPr>
        <w:t xml:space="preserve">                                       </w:t>
      </w:r>
    </w:p>
    <w:p>
      <w:pPr>
        <w:spacing w:line="480" w:lineRule="auto"/>
        <w:ind w:firstLine="1120" w:firstLineChars="400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</w:rPr>
        <w:t>专业名称</w:t>
      </w:r>
      <w:r>
        <w:rPr>
          <w:rFonts w:eastAsia="仿宋_GB2312"/>
          <w:color w:val="000000"/>
          <w:sz w:val="28"/>
          <w:u w:val="single"/>
        </w:rPr>
        <w:t xml:space="preserve">                                       </w:t>
      </w:r>
    </w:p>
    <w:p>
      <w:pPr>
        <w:spacing w:line="480" w:lineRule="auto"/>
        <w:ind w:firstLine="1120" w:firstLineChars="400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</w:rPr>
        <w:t>所属专业大类名称</w:t>
      </w:r>
      <w:r>
        <w:rPr>
          <w:rFonts w:eastAsia="仿宋_GB2312"/>
          <w:color w:val="000000"/>
          <w:sz w:val="28"/>
          <w:u w:val="single"/>
        </w:rPr>
        <w:t xml:space="preserve">                               </w:t>
      </w:r>
    </w:p>
    <w:p>
      <w:pPr>
        <w:spacing w:line="480" w:lineRule="auto"/>
        <w:ind w:firstLine="1120" w:firstLineChars="400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</w:rPr>
        <w:t>所属专业类名称</w:t>
      </w:r>
      <w:r>
        <w:rPr>
          <w:rFonts w:eastAsia="仿宋_GB2312"/>
          <w:color w:val="000000"/>
          <w:sz w:val="28"/>
          <w:u w:val="single"/>
        </w:rPr>
        <w:tab/>
      </w:r>
      <w:r>
        <w:rPr>
          <w:rFonts w:eastAsia="仿宋_GB2312"/>
          <w:color w:val="000000"/>
          <w:sz w:val="28"/>
          <w:u w:val="single"/>
        </w:rPr>
        <w:t xml:space="preserve">                               </w:t>
      </w:r>
    </w:p>
    <w:p>
      <w:pPr>
        <w:spacing w:line="480" w:lineRule="auto"/>
        <w:ind w:firstLine="1120" w:firstLineChars="400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</w:rPr>
        <w:t>项目主持单位（盖章）</w:t>
      </w:r>
      <w:r>
        <w:rPr>
          <w:rFonts w:eastAsia="仿宋_GB2312"/>
          <w:color w:val="000000"/>
          <w:sz w:val="28"/>
          <w:u w:val="single"/>
        </w:rPr>
        <w:t xml:space="preserve">                           </w:t>
      </w:r>
    </w:p>
    <w:p>
      <w:pPr>
        <w:spacing w:line="480" w:lineRule="auto"/>
        <w:ind w:firstLine="1120" w:firstLineChars="400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</w:rPr>
        <w:t>项目主持人</w:t>
      </w:r>
      <w:r>
        <w:rPr>
          <w:rFonts w:eastAsia="仿宋_GB2312"/>
          <w:color w:val="000000"/>
          <w:sz w:val="28"/>
          <w:u w:val="single"/>
        </w:rPr>
        <w:t xml:space="preserve">                                     </w:t>
      </w:r>
    </w:p>
    <w:p>
      <w:pPr>
        <w:spacing w:line="480" w:lineRule="auto"/>
        <w:ind w:firstLine="1120" w:firstLineChars="400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</w:rPr>
        <w:t>联合申报单位</w:t>
      </w:r>
      <w:r>
        <w:rPr>
          <w:rFonts w:eastAsia="仿宋_GB2312"/>
          <w:color w:val="000000"/>
          <w:sz w:val="28"/>
          <w:u w:val="single"/>
        </w:rPr>
        <w:t xml:space="preserve">                                   </w:t>
      </w:r>
    </w:p>
    <w:p>
      <w:pPr>
        <w:spacing w:line="480" w:lineRule="auto"/>
        <w:ind w:firstLine="1120" w:firstLineChars="400"/>
        <w:rPr>
          <w:rFonts w:eastAsia="仿宋_GB2312"/>
          <w:color w:val="000000"/>
          <w:sz w:val="28"/>
          <w:u w:val="single"/>
        </w:rPr>
      </w:pPr>
      <w:r>
        <w:rPr>
          <w:rFonts w:eastAsia="仿宋_GB2312"/>
          <w:color w:val="000000"/>
          <w:sz w:val="28"/>
        </w:rPr>
        <w:t>填写日期</w:t>
      </w:r>
      <w:r>
        <w:rPr>
          <w:rFonts w:eastAsia="仿宋_GB2312"/>
          <w:color w:val="000000"/>
          <w:sz w:val="28"/>
          <w:u w:val="single"/>
        </w:rPr>
        <w:tab/>
      </w:r>
      <w:r>
        <w:rPr>
          <w:rFonts w:eastAsia="仿宋_GB2312"/>
          <w:color w:val="000000"/>
          <w:sz w:val="28"/>
          <w:u w:val="single"/>
        </w:rPr>
        <w:t xml:space="preserve">                                     </w:t>
      </w:r>
    </w:p>
    <w:p>
      <w:pPr>
        <w:spacing w:line="480" w:lineRule="auto"/>
        <w:ind w:firstLine="539"/>
        <w:rPr>
          <w:rFonts w:eastAsia="仿宋_GB2312"/>
          <w:color w:val="000000"/>
          <w:sz w:val="28"/>
        </w:rPr>
      </w:pPr>
    </w:p>
    <w:p>
      <w:pPr>
        <w:snapToGrid w:val="0"/>
        <w:spacing w:beforeLines="50" w:line="240" w:lineRule="atLeast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教育部职业教育与成人教育司制</w:t>
      </w:r>
    </w:p>
    <w:p>
      <w:pPr>
        <w:snapToGrid w:val="0"/>
        <w:spacing w:beforeLines="50" w:line="240" w:lineRule="atLeast"/>
        <w:jc w:val="center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2016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12</w:t>
      </w:r>
      <w:r>
        <w:rPr>
          <w:rFonts w:eastAsia="仿宋_GB2312"/>
          <w:color w:val="000000"/>
          <w:sz w:val="30"/>
          <w:szCs w:val="30"/>
        </w:rPr>
        <w:t>月</w:t>
      </w:r>
    </w:p>
    <w:p>
      <w:pPr>
        <w:snapToGrid w:val="0"/>
        <w:spacing w:beforeLines="50" w:line="240" w:lineRule="atLeast"/>
        <w:jc w:val="center"/>
        <w:rPr>
          <w:rFonts w:eastAsia="仿宋_GB2312"/>
          <w:b/>
          <w:bCs/>
          <w:color w:val="000000"/>
          <w:sz w:val="40"/>
        </w:rPr>
      </w:pPr>
      <w:r>
        <w:rPr>
          <w:rFonts w:eastAsia="仿宋_GB2312"/>
          <w:color w:val="000000"/>
          <w:sz w:val="30"/>
          <w:szCs w:val="30"/>
        </w:rPr>
        <w:br w:type="page"/>
      </w:r>
      <w:r>
        <w:rPr>
          <w:rFonts w:eastAsia="仿宋_GB2312"/>
          <w:b/>
          <w:bCs/>
          <w:color w:val="000000"/>
          <w:sz w:val="40"/>
        </w:rPr>
        <w:t>填 写 要 求</w:t>
      </w:r>
    </w:p>
    <w:p>
      <w:pPr>
        <w:spacing w:line="360" w:lineRule="auto"/>
        <w:ind w:firstLine="539"/>
        <w:rPr>
          <w:rFonts w:eastAsia="仿宋_GB2312"/>
          <w:color w:val="000000"/>
          <w:sz w:val="32"/>
        </w:rPr>
      </w:pPr>
    </w:p>
    <w:p>
      <w:pPr>
        <w:numPr>
          <w:ilvl w:val="0"/>
          <w:numId w:val="1"/>
        </w:numPr>
        <w:spacing w:line="360" w:lineRule="auto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请依据专业教学资源库项目建设方案，如实填写各项。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请按下发格式填写，原则上不加页。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请用A4纸打印；电子版以word文档格式存储。</w:t>
      </w:r>
    </w:p>
    <w:p>
      <w:pPr>
        <w:numPr>
          <w:ilvl w:val="0"/>
          <w:numId w:val="1"/>
        </w:numPr>
        <w:spacing w:line="360" w:lineRule="auto"/>
        <w:ind w:right="25" w:rightChars="12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表格文本中外文名词第一次出现时，要写清全称和缩写，再次出现时可以使用缩写。</w:t>
      </w:r>
    </w:p>
    <w:p>
      <w:pPr>
        <w:numPr>
          <w:ilvl w:val="0"/>
          <w:numId w:val="1"/>
        </w:numPr>
        <w:spacing w:line="360" w:lineRule="auto"/>
        <w:ind w:right="25" w:rightChars="12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涉密内容不填写，有可能涉密和不宜大范围公开的内容，请在说明栏中注明。</w:t>
      </w:r>
    </w:p>
    <w:p>
      <w:pPr>
        <w:numPr>
          <w:ilvl w:val="0"/>
          <w:numId w:val="1"/>
        </w:numPr>
        <w:spacing w:line="360" w:lineRule="auto"/>
        <w:ind w:right="25" w:rightChars="12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本表栏目未涵盖的内容，需要说明的，请在说明栏中注明。</w:t>
      </w:r>
    </w:p>
    <w:p>
      <w:pPr>
        <w:numPr>
          <w:ilvl w:val="0"/>
          <w:numId w:val="1"/>
        </w:numPr>
        <w:spacing w:line="360" w:lineRule="auto"/>
        <w:ind w:right="25" w:rightChars="12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表1-2“参与单位及负责人”，按实际参与单位数量填写，每单位填写一张。</w:t>
      </w:r>
    </w:p>
    <w:p>
      <w:pPr>
        <w:spacing w:line="480" w:lineRule="auto"/>
        <w:ind w:right="-693" w:rightChars="-330"/>
        <w:rPr>
          <w:rFonts w:eastAsia="仿宋_GB2312"/>
          <w:b/>
          <w:color w:val="000000"/>
          <w:sz w:val="32"/>
        </w:rPr>
      </w:pPr>
    </w:p>
    <w:p>
      <w:pPr>
        <w:spacing w:line="480" w:lineRule="auto"/>
        <w:ind w:right="-693" w:rightChars="-330"/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color w:val="000000"/>
          <w:sz w:val="32"/>
        </w:rPr>
        <w:br w:type="page"/>
      </w:r>
      <w:r>
        <w:rPr>
          <w:rFonts w:eastAsia="仿宋_GB2312"/>
          <w:b/>
          <w:color w:val="000000"/>
          <w:sz w:val="32"/>
        </w:rPr>
        <w:t>1．立项建设</w:t>
      </w:r>
      <w:r>
        <w:rPr>
          <w:rFonts w:eastAsia="仿宋_GB2312"/>
          <w:b/>
          <w:bCs/>
          <w:color w:val="000000"/>
          <w:sz w:val="32"/>
        </w:rPr>
        <w:t>单位</w:t>
      </w:r>
    </w:p>
    <w:tbl>
      <w:tblPr>
        <w:tblStyle w:val="5"/>
        <w:tblW w:w="9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39"/>
        <w:gridCol w:w="839"/>
        <w:gridCol w:w="900"/>
        <w:gridCol w:w="1799"/>
        <w:gridCol w:w="14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8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1-1</w:t>
            </w:r>
          </w:p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主持单位及负责人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4"/>
                <w:sz w:val="24"/>
              </w:rPr>
              <w:t>单位名称</w:t>
            </w:r>
          </w:p>
        </w:tc>
        <w:tc>
          <w:tcPr>
            <w:tcW w:w="667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4"/>
                <w:sz w:val="24"/>
              </w:rPr>
              <w:t>单位地址</w:t>
            </w:r>
          </w:p>
        </w:tc>
        <w:tc>
          <w:tcPr>
            <w:tcW w:w="667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pacing w:val="-10"/>
                <w:sz w:val="24"/>
              </w:rPr>
            </w:pP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法人代表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 话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right="-15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 名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16" w:type="dxa"/>
            <w:gridSpan w:val="6"/>
            <w:vAlign w:val="center"/>
          </w:tcPr>
          <w:p>
            <w:pPr>
              <w:spacing w:line="360" w:lineRule="auto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项目主持人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 名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术职务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 机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邮箱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53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  编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8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1-2</w:t>
            </w:r>
          </w:p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参与单位及负责人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4"/>
                <w:sz w:val="24"/>
              </w:rPr>
              <w:t>单位名称</w:t>
            </w:r>
          </w:p>
        </w:tc>
        <w:tc>
          <w:tcPr>
            <w:tcW w:w="667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4"/>
                <w:sz w:val="24"/>
              </w:rPr>
              <w:t>单位地址</w:t>
            </w:r>
          </w:p>
        </w:tc>
        <w:tc>
          <w:tcPr>
            <w:tcW w:w="667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pacing w:val="-10"/>
                <w:sz w:val="24"/>
              </w:rPr>
            </w:pP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法人代表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 话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right="-15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 名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116" w:type="dxa"/>
            <w:gridSpan w:val="6"/>
            <w:vAlign w:val="center"/>
          </w:tcPr>
          <w:p>
            <w:pPr>
              <w:spacing w:line="360" w:lineRule="auto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 名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所在部门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术职务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 机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邮箱</w:t>
            </w:r>
          </w:p>
        </w:tc>
        <w:tc>
          <w:tcPr>
            <w:tcW w:w="16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通信地址</w:t>
            </w:r>
          </w:p>
        </w:tc>
        <w:tc>
          <w:tcPr>
            <w:tcW w:w="353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  编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eastAsia="仿宋_GB2312"/>
          <w:b/>
          <w:sz w:val="32"/>
          <w:szCs w:val="28"/>
        </w:rPr>
      </w:pPr>
      <w:r>
        <w:rPr>
          <w:rFonts w:eastAsia="仿宋_GB2312"/>
          <w:color w:val="000000"/>
          <w:sz w:val="28"/>
        </w:rPr>
        <w:t>注：1-2按实际参与单位数量填写，每单位填写一张。</w:t>
      </w:r>
      <w:r>
        <w:rPr>
          <w:rFonts w:eastAsia="仿宋_GB2312"/>
          <w:bCs/>
          <w:color w:val="000000"/>
          <w:sz w:val="28"/>
        </w:rPr>
        <w:br w:type="page"/>
      </w:r>
      <w:r>
        <w:rPr>
          <w:rFonts w:eastAsia="仿宋_GB2312"/>
          <w:b/>
          <w:sz w:val="32"/>
          <w:szCs w:val="28"/>
        </w:rPr>
        <w:t>2. 首席顾问</w:t>
      </w:r>
    </w:p>
    <w:tbl>
      <w:tblPr>
        <w:tblStyle w:val="5"/>
        <w:tblW w:w="8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890"/>
        <w:gridCol w:w="536"/>
        <w:gridCol w:w="1071"/>
        <w:gridCol w:w="1865"/>
        <w:gridCol w:w="111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86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 名</w:t>
            </w:r>
          </w:p>
        </w:tc>
        <w:tc>
          <w:tcPr>
            <w:tcW w:w="216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86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216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9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186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邮箱</w:t>
            </w:r>
          </w:p>
        </w:tc>
        <w:tc>
          <w:tcPr>
            <w:tcW w:w="216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184" w:type="dxa"/>
            <w:gridSpan w:val="2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通信地址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4"/>
              </w:rPr>
              <w:t>（邮编）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rPr>
          <w:rFonts w:eastAsia="仿宋_GB2312"/>
          <w:b/>
          <w:color w:val="000000"/>
          <w:sz w:val="32"/>
        </w:rPr>
      </w:pPr>
    </w:p>
    <w:p>
      <w:pPr>
        <w:spacing w:line="480" w:lineRule="auto"/>
        <w:ind w:right="-693" w:rightChars="-330"/>
        <w:rPr>
          <w:rFonts w:eastAsia="仿宋_GB2312"/>
          <w:b/>
          <w:color w:val="000000"/>
          <w:sz w:val="32"/>
        </w:rPr>
      </w:pPr>
      <w:r>
        <w:rPr>
          <w:rFonts w:eastAsia="仿宋_GB2312"/>
          <w:b/>
          <w:color w:val="000000"/>
          <w:sz w:val="32"/>
        </w:rPr>
        <w:t>3. 项目建设指导小组</w:t>
      </w:r>
    </w:p>
    <w:tbl>
      <w:tblPr>
        <w:tblStyle w:val="5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971"/>
        <w:gridCol w:w="2013"/>
        <w:gridCol w:w="1002"/>
        <w:gridCol w:w="540"/>
        <w:gridCol w:w="630"/>
        <w:gridCol w:w="876"/>
        <w:gridCol w:w="9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及部门</w:t>
            </w:r>
          </w:p>
        </w:tc>
        <w:tc>
          <w:tcPr>
            <w:tcW w:w="100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..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480" w:lineRule="auto"/>
        <w:ind w:right="-693" w:rightChars="-330"/>
        <w:rPr>
          <w:rFonts w:eastAsia="仿宋_GB2312"/>
          <w:b/>
          <w:bCs/>
          <w:color w:val="000000"/>
          <w:sz w:val="32"/>
        </w:rPr>
      </w:pPr>
    </w:p>
    <w:p>
      <w:pPr>
        <w:spacing w:line="480" w:lineRule="auto"/>
        <w:ind w:right="-693" w:rightChars="-330"/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bCs/>
          <w:color w:val="000000"/>
          <w:sz w:val="32"/>
        </w:rPr>
        <w:br w:type="page"/>
      </w:r>
      <w:r>
        <w:rPr>
          <w:rFonts w:eastAsia="仿宋_GB2312"/>
          <w:b/>
          <w:bCs/>
          <w:color w:val="000000"/>
          <w:sz w:val="32"/>
        </w:rPr>
        <w:t>4. 项目开发团队</w:t>
      </w:r>
    </w:p>
    <w:tbl>
      <w:tblPr>
        <w:tblStyle w:val="5"/>
        <w:tblW w:w="8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66"/>
        <w:gridCol w:w="1849"/>
        <w:gridCol w:w="522"/>
        <w:gridCol w:w="522"/>
        <w:gridCol w:w="522"/>
        <w:gridCol w:w="727"/>
        <w:gridCol w:w="738"/>
        <w:gridCol w:w="635"/>
        <w:gridCol w:w="73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4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所在单位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及部门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ind w:left="5" w:hanging="5" w:hangingChars="2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ind w:left="10" w:hanging="10" w:hangingChars="4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40" w:lineRule="exact"/>
              <w:ind w:left="-4" w:leftChars="-2" w:firstLine="2" w:firstLineChars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职业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证书</w:t>
            </w:r>
          </w:p>
        </w:tc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…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</w:tcPr>
          <w:p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eastAsia="仿宋_GB2312"/>
          <w:b/>
          <w:color w:val="000000"/>
          <w:sz w:val="32"/>
        </w:rPr>
      </w:pPr>
    </w:p>
    <w:p>
      <w:pPr>
        <w:rPr>
          <w:rFonts w:eastAsia="仿宋_GB2312"/>
          <w:b/>
          <w:color w:val="000000"/>
          <w:sz w:val="32"/>
        </w:rPr>
      </w:pPr>
      <w:r>
        <w:rPr>
          <w:rFonts w:eastAsia="仿宋_GB2312"/>
          <w:b/>
          <w:color w:val="000000"/>
          <w:sz w:val="32"/>
        </w:rPr>
        <w:br w:type="page"/>
      </w:r>
      <w:r>
        <w:rPr>
          <w:rFonts w:eastAsia="仿宋_GB2312"/>
          <w:b/>
          <w:color w:val="000000"/>
          <w:sz w:val="32"/>
        </w:rPr>
        <w:t xml:space="preserve">5. </w:t>
      </w:r>
      <w:r>
        <w:rPr>
          <w:rFonts w:eastAsia="仿宋_GB2312"/>
          <w:b/>
          <w:bCs/>
          <w:color w:val="000000"/>
          <w:sz w:val="32"/>
        </w:rPr>
        <w:t>建设目标与思路</w:t>
      </w:r>
    </w:p>
    <w:tbl>
      <w:tblPr>
        <w:tblStyle w:val="5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894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（1000字以内）</w:t>
            </w: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</w:tc>
      </w:tr>
    </w:tbl>
    <w:p>
      <w:pPr>
        <w:rPr>
          <w:rFonts w:eastAsia="仿宋_GB2312"/>
          <w:b/>
          <w:color w:val="000000"/>
          <w:sz w:val="32"/>
        </w:rPr>
      </w:pPr>
    </w:p>
    <w:p>
      <w:pPr>
        <w:spacing w:line="480" w:lineRule="auto"/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bCs/>
          <w:color w:val="000000"/>
          <w:sz w:val="32"/>
        </w:rPr>
        <w:t xml:space="preserve">6． </w:t>
      </w:r>
      <w:r>
        <w:rPr>
          <w:rFonts w:eastAsia="仿宋_GB2312"/>
          <w:b/>
          <w:color w:val="000000"/>
          <w:sz w:val="32"/>
        </w:rPr>
        <w:t>建设规划</w:t>
      </w:r>
    </w:p>
    <w:tbl>
      <w:tblPr>
        <w:tblStyle w:val="5"/>
        <w:tblW w:w="88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5" w:hRule="atLeast"/>
          <w:jc w:val="center"/>
        </w:trPr>
        <w:tc>
          <w:tcPr>
            <w:tcW w:w="8863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（1000字以内）</w:t>
            </w: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rPr>
          <w:rFonts w:eastAsia="仿宋_GB2312"/>
          <w:b/>
          <w:color w:val="000000"/>
          <w:sz w:val="32"/>
        </w:rPr>
      </w:pPr>
      <w:r>
        <w:rPr>
          <w:rFonts w:eastAsia="仿宋_GB2312"/>
          <w:b/>
          <w:color w:val="000000"/>
          <w:sz w:val="32"/>
        </w:rPr>
        <w:br w:type="page"/>
      </w:r>
      <w:r>
        <w:rPr>
          <w:rFonts w:eastAsia="仿宋_GB2312"/>
          <w:b/>
          <w:color w:val="000000"/>
          <w:sz w:val="32"/>
        </w:rPr>
        <w:t>7．建设内容及可监测指标</w:t>
      </w:r>
    </w:p>
    <w:tbl>
      <w:tblPr>
        <w:tblStyle w:val="5"/>
        <w:tblW w:w="8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5" w:hRule="atLeast"/>
          <w:jc w:val="center"/>
        </w:trPr>
        <w:tc>
          <w:tcPr>
            <w:tcW w:w="8864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（2500字以内）</w:t>
            </w: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rPr>
          <w:rFonts w:eastAsia="仿宋_GB2312"/>
          <w:b/>
          <w:color w:val="000000"/>
          <w:sz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linePitch="312" w:charSpace="0"/>
        </w:sectPr>
      </w:pPr>
    </w:p>
    <w:p>
      <w:pPr>
        <w:rPr>
          <w:rFonts w:eastAsia="仿宋_GB2312"/>
          <w:b/>
          <w:color w:val="000000"/>
          <w:sz w:val="32"/>
        </w:rPr>
      </w:pPr>
      <w:r>
        <w:rPr>
          <w:rFonts w:eastAsia="仿宋_GB2312"/>
          <w:b/>
          <w:color w:val="000000"/>
          <w:sz w:val="32"/>
        </w:rPr>
        <w:t>8．建设步骤</w:t>
      </w:r>
    </w:p>
    <w:tbl>
      <w:tblPr>
        <w:tblStyle w:val="5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5" w:hRule="atLeast"/>
          <w:jc w:val="center"/>
        </w:trPr>
        <w:tc>
          <w:tcPr>
            <w:tcW w:w="8894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（1000字以内）</w:t>
            </w:r>
          </w:p>
          <w:p>
            <w:pPr>
              <w:rPr>
                <w:rFonts w:eastAsia="仿宋_GB2312"/>
                <w:b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color w:val="000000"/>
          <w:sz w:val="32"/>
        </w:rPr>
        <w:br w:type="page"/>
      </w:r>
      <w:r>
        <w:rPr>
          <w:rFonts w:eastAsia="仿宋_GB2312"/>
          <w:b/>
          <w:color w:val="000000"/>
          <w:sz w:val="32"/>
        </w:rPr>
        <w:t xml:space="preserve">9. </w:t>
      </w:r>
      <w:r>
        <w:rPr>
          <w:rFonts w:eastAsia="仿宋_GB2312"/>
          <w:b/>
          <w:bCs/>
          <w:color w:val="000000"/>
          <w:sz w:val="32"/>
        </w:rPr>
        <w:t>措施保障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0" w:hRule="atLeast"/>
        </w:trPr>
        <w:tc>
          <w:tcPr>
            <w:tcW w:w="8931" w:type="dxa"/>
          </w:tcPr>
          <w:p>
            <w:pPr>
              <w:rPr>
                <w:rFonts w:eastAsia="仿宋_GB2312"/>
                <w:bCs/>
                <w:color w:val="000000"/>
                <w:sz w:val="28"/>
              </w:rPr>
            </w:pPr>
            <w:r>
              <w:rPr>
                <w:rFonts w:eastAsia="仿宋_GB2312"/>
                <w:bCs/>
                <w:color w:val="000000"/>
                <w:sz w:val="28"/>
              </w:rPr>
              <w:t>（1000字以内）</w:t>
            </w: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</w:tc>
      </w:tr>
    </w:tbl>
    <w:p>
      <w:pPr>
        <w:rPr>
          <w:rFonts w:eastAsia="仿宋_GB2312"/>
          <w:b/>
          <w:bCs/>
          <w:color w:val="000000"/>
          <w:sz w:val="32"/>
        </w:rPr>
      </w:pPr>
    </w:p>
    <w:p>
      <w:pPr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bCs/>
          <w:color w:val="000000"/>
          <w:sz w:val="32"/>
        </w:rPr>
        <w:br w:type="page"/>
      </w:r>
      <w:r>
        <w:rPr>
          <w:rFonts w:eastAsia="仿宋_GB2312"/>
          <w:b/>
          <w:bCs/>
          <w:color w:val="000000"/>
          <w:sz w:val="32"/>
        </w:rPr>
        <w:t>10.预期效果与应用推广目标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8" w:hRule="atLeast"/>
        </w:trPr>
        <w:tc>
          <w:tcPr>
            <w:tcW w:w="8931" w:type="dxa"/>
          </w:tcPr>
          <w:p>
            <w:pPr>
              <w:rPr>
                <w:rFonts w:eastAsia="仿宋_GB2312"/>
                <w:bCs/>
                <w:color w:val="000000"/>
                <w:sz w:val="28"/>
              </w:rPr>
            </w:pPr>
            <w:r>
              <w:rPr>
                <w:rFonts w:eastAsia="仿宋_GB2312"/>
                <w:bCs/>
                <w:color w:val="000000"/>
                <w:sz w:val="28"/>
              </w:rPr>
              <w:t>（1500字以内）</w:t>
            </w: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</w:tc>
      </w:tr>
    </w:tbl>
    <w:p>
      <w:pPr>
        <w:rPr>
          <w:rFonts w:eastAsia="仿宋_GB2312"/>
          <w:b/>
          <w:bCs/>
          <w:color w:val="000000"/>
          <w:sz w:val="32"/>
        </w:rPr>
      </w:pPr>
    </w:p>
    <w:p>
      <w:pPr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bCs/>
          <w:color w:val="000000"/>
          <w:sz w:val="32"/>
        </w:rPr>
        <w:br w:type="page"/>
      </w:r>
      <w:r>
        <w:rPr>
          <w:rFonts w:eastAsia="仿宋_GB2312"/>
          <w:b/>
          <w:bCs/>
          <w:color w:val="000000"/>
          <w:sz w:val="32"/>
        </w:rPr>
        <w:t>11.验收要点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8" w:hRule="atLeast"/>
        </w:trPr>
        <w:tc>
          <w:tcPr>
            <w:tcW w:w="8931" w:type="dxa"/>
          </w:tcPr>
          <w:p>
            <w:pPr>
              <w:rPr>
                <w:rFonts w:eastAsia="仿宋_GB2312"/>
                <w:bCs/>
                <w:color w:val="000000"/>
                <w:sz w:val="28"/>
              </w:rPr>
            </w:pPr>
            <w:r>
              <w:rPr>
                <w:rFonts w:eastAsia="仿宋_GB2312"/>
                <w:bCs/>
                <w:color w:val="000000"/>
                <w:sz w:val="28"/>
              </w:rPr>
              <w:t>（1000字以内）</w:t>
            </w: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  <w:p>
            <w:pPr>
              <w:rPr>
                <w:rFonts w:eastAsia="仿宋_GB2312"/>
                <w:bCs/>
                <w:color w:val="000000"/>
                <w:sz w:val="28"/>
              </w:rPr>
            </w:pPr>
          </w:p>
        </w:tc>
      </w:tr>
    </w:tbl>
    <w:p>
      <w:pPr>
        <w:rPr>
          <w:rFonts w:eastAsia="仿宋_GB2312"/>
          <w:b/>
          <w:bCs/>
          <w:color w:val="000000"/>
          <w:sz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>12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.绩效目标</w:t>
      </w: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4"/>
        <w:gridCol w:w="1801"/>
        <w:gridCol w:w="2882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职业教育（项目名称）专业教学资源库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项目支出绩效目标申报表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36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总体目标</w:t>
            </w:r>
          </w:p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70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  <w:p>
            <w:pPr>
              <w:rPr>
                <w:rFonts w:ascii="黑体" w:hAnsi="黑体" w:eastAsia="黑体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hAnsi="黑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8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绩效指标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hAnsi="黑体" w:eastAsia="黑体"/>
                <w:sz w:val="18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一级指标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hAnsi="黑体" w:eastAsia="黑体"/>
                <w:sz w:val="18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二级指标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三级指标</w:t>
            </w:r>
            <w:r>
              <w:rPr>
                <w:rFonts w:hint="eastAsia" w:ascii="仿宋_GB2312" w:hAnsi="黑体" w:eastAsia="仿宋_GB2312"/>
                <w:sz w:val="18"/>
                <w:szCs w:val="21"/>
              </w:rPr>
              <w:t>（可以加行）</w:t>
            </w:r>
          </w:p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21"/>
              </w:rPr>
            </w:pPr>
            <w:r>
              <w:rPr>
                <w:rFonts w:hint="eastAsia" w:ascii="仿宋_GB2312" w:hAnsi="黑体" w:eastAsia="仿宋_GB2312"/>
                <w:sz w:val="18"/>
                <w:szCs w:val="21"/>
              </w:rPr>
              <w:t>（</w:t>
            </w:r>
            <w:r>
              <w:rPr>
                <w:rFonts w:hint="eastAsia" w:eastAsia="仿宋_GB2312"/>
                <w:sz w:val="18"/>
                <w:szCs w:val="21"/>
              </w:rPr>
              <w:t>……为自定义指标，</w:t>
            </w:r>
            <w:r>
              <w:rPr>
                <w:rFonts w:hint="eastAsia" w:ascii="仿宋_GB2312" w:hAnsi="黑体" w:eastAsia="仿宋_GB2312"/>
                <w:sz w:val="18"/>
                <w:szCs w:val="21"/>
              </w:rPr>
              <w:t>可以加行）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hAnsi="黑体" w:eastAsia="黑体"/>
                <w:sz w:val="18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产出指标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数量指标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用户</w:t>
            </w:r>
            <w:r>
              <w:rPr>
                <w:rFonts w:hint="eastAsia" w:eastAsia="仿宋_GB2312"/>
                <w:sz w:val="18"/>
                <w:szCs w:val="21"/>
              </w:rPr>
              <w:t>数（人）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颗粒化</w:t>
            </w:r>
            <w:r>
              <w:rPr>
                <w:rFonts w:eastAsia="仿宋_GB2312"/>
                <w:sz w:val="18"/>
                <w:szCs w:val="21"/>
              </w:rPr>
              <w:t>资源量</w:t>
            </w:r>
            <w:r>
              <w:rPr>
                <w:rFonts w:hint="eastAsia" w:eastAsia="仿宋_GB2312"/>
                <w:sz w:val="18"/>
                <w:szCs w:val="21"/>
              </w:rPr>
              <w:t>（个）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质量指标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活跃资源占比</w:t>
            </w:r>
            <w:r>
              <w:rPr>
                <w:rFonts w:hint="eastAsia" w:eastAsia="仿宋_GB2312"/>
                <w:sz w:val="18"/>
                <w:szCs w:val="21"/>
              </w:rPr>
              <w:t>（%）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活跃用户占比</w:t>
            </w:r>
            <w:r>
              <w:rPr>
                <w:rFonts w:hint="eastAsia" w:eastAsia="仿宋_GB2312"/>
                <w:sz w:val="18"/>
                <w:szCs w:val="21"/>
              </w:rPr>
              <w:t>（%）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时效指标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建设任务完成及时率</w:t>
            </w:r>
            <w:r>
              <w:rPr>
                <w:rFonts w:hint="eastAsia" w:eastAsia="仿宋_GB2312"/>
                <w:sz w:val="18"/>
                <w:szCs w:val="21"/>
              </w:rPr>
              <w:t>(%)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建设任务实际完成率</w:t>
            </w:r>
            <w:r>
              <w:rPr>
                <w:rFonts w:hint="eastAsia" w:eastAsia="仿宋_GB2312"/>
                <w:sz w:val="18"/>
                <w:szCs w:val="21"/>
              </w:rPr>
              <w:t>（%）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成本指标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效益指标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经济效益指标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社会效益指标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社会学习用户数</w:t>
            </w:r>
            <w:r>
              <w:rPr>
                <w:rFonts w:hint="eastAsia" w:eastAsia="仿宋_GB2312"/>
                <w:sz w:val="18"/>
                <w:szCs w:val="21"/>
              </w:rPr>
              <w:t>（人）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生态效益指标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可持续影响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满意度指标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服务对象满意度指标</w:t>
            </w: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在校生使用满意度</w:t>
            </w:r>
            <w:r>
              <w:rPr>
                <w:rFonts w:hint="eastAsia" w:eastAsia="仿宋_GB2312"/>
                <w:sz w:val="18"/>
                <w:szCs w:val="21"/>
              </w:rPr>
              <w:t>（%）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社会学习者使用满意度</w:t>
            </w:r>
            <w:r>
              <w:rPr>
                <w:rFonts w:hint="eastAsia" w:eastAsia="仿宋_GB2312"/>
                <w:sz w:val="18"/>
                <w:szCs w:val="21"/>
              </w:rPr>
              <w:t>（%）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教师使用满意度</w:t>
            </w:r>
            <w:r>
              <w:rPr>
                <w:rFonts w:hint="eastAsia" w:eastAsia="仿宋_GB2312"/>
                <w:sz w:val="18"/>
                <w:szCs w:val="21"/>
              </w:rPr>
              <w:t>（%）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8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hint="eastAsia" w:eastAsia="仿宋_GB2312"/>
                <w:sz w:val="18"/>
                <w:szCs w:val="21"/>
              </w:rPr>
              <w:t>……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</w:tbl>
    <w:p>
      <w:pPr>
        <w:rPr>
          <w:rFonts w:eastAsia="仿宋_GB2312"/>
          <w:b/>
          <w:bCs/>
          <w:color w:val="000000"/>
          <w:sz w:val="32"/>
        </w:rPr>
      </w:pPr>
    </w:p>
    <w:p>
      <w:pPr>
        <w:rPr>
          <w:rFonts w:eastAsia="仿宋_GB2312"/>
          <w:b/>
          <w:bCs/>
          <w:color w:val="000000"/>
          <w:sz w:val="32"/>
        </w:rPr>
      </w:pPr>
    </w:p>
    <w:p>
      <w:pPr>
        <w:rPr>
          <w:rFonts w:eastAsia="仿宋_GB2312"/>
          <w:b/>
          <w:bCs/>
          <w:color w:val="000000"/>
          <w:sz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bCs/>
          <w:color w:val="000000"/>
          <w:sz w:val="32"/>
        </w:rPr>
        <w:t>13. 其他说明</w:t>
      </w:r>
    </w:p>
    <w:tbl>
      <w:tblPr>
        <w:tblStyle w:val="5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7" w:hRule="atLeast"/>
          <w:jc w:val="center"/>
        </w:trPr>
        <w:tc>
          <w:tcPr>
            <w:tcW w:w="8640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  <w:p>
            <w:pPr>
              <w:widowControl/>
              <w:rPr>
                <w:rFonts w:eastAsia="仿宋_GB2312"/>
                <w:color w:val="000000"/>
                <w:sz w:val="28"/>
              </w:rPr>
            </w:pPr>
          </w:p>
          <w:p>
            <w:pPr>
              <w:widowControl/>
              <w:rPr>
                <w:rFonts w:eastAsia="仿宋_GB2312"/>
                <w:color w:val="000000"/>
                <w:sz w:val="28"/>
              </w:rPr>
            </w:pPr>
          </w:p>
          <w:p>
            <w:pPr>
              <w:widowControl/>
              <w:rPr>
                <w:rFonts w:eastAsia="仿宋_GB2312"/>
                <w:color w:val="000000"/>
                <w:sz w:val="28"/>
              </w:rPr>
            </w:pPr>
          </w:p>
          <w:p>
            <w:pPr>
              <w:widowControl/>
              <w:rPr>
                <w:rFonts w:eastAsia="仿宋_GB2312"/>
                <w:color w:val="000000"/>
                <w:sz w:val="28"/>
              </w:rPr>
            </w:pPr>
          </w:p>
          <w:p>
            <w:pPr>
              <w:widowControl/>
              <w:rPr>
                <w:rFonts w:eastAsia="仿宋_GB2312"/>
                <w:color w:val="000000"/>
                <w:sz w:val="28"/>
              </w:rPr>
            </w:pPr>
          </w:p>
          <w:p>
            <w:pPr>
              <w:widowControl/>
              <w:rPr>
                <w:rFonts w:eastAsia="仿宋_GB2312"/>
                <w:color w:val="000000"/>
                <w:sz w:val="28"/>
              </w:rPr>
            </w:pPr>
          </w:p>
          <w:p>
            <w:pPr>
              <w:widowControl/>
              <w:rPr>
                <w:rFonts w:eastAsia="仿宋_GB2312"/>
                <w:color w:val="000000"/>
                <w:sz w:val="28"/>
              </w:rPr>
            </w:pPr>
          </w:p>
          <w:p>
            <w:pPr>
              <w:widowControl/>
              <w:rPr>
                <w:rFonts w:eastAsia="仿宋_GB2312"/>
                <w:color w:val="000000"/>
                <w:sz w:val="28"/>
              </w:rPr>
            </w:pPr>
          </w:p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bCs/>
          <w:color w:val="000000"/>
          <w:sz w:val="32"/>
        </w:rPr>
        <w:br w:type="page"/>
      </w:r>
      <w:r>
        <w:rPr>
          <w:rFonts w:eastAsia="仿宋_GB2312"/>
          <w:b/>
          <w:bCs/>
          <w:color w:val="000000"/>
          <w:sz w:val="32"/>
        </w:rPr>
        <w:t>14. 立项建设单位承诺</w:t>
      </w:r>
    </w:p>
    <w:tbl>
      <w:tblPr>
        <w:tblStyle w:val="5"/>
        <w:tblW w:w="8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4" w:hRule="atLeast"/>
          <w:jc w:val="center"/>
        </w:trPr>
        <w:tc>
          <w:tcPr>
            <w:tcW w:w="8627" w:type="dxa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（含不用于商业目的的承诺）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3500" w:firstLineChars="125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项目主持单位（盖章）</w:t>
            </w:r>
          </w:p>
          <w:p>
            <w:pPr>
              <w:adjustRightInd w:val="0"/>
              <w:snapToGrid w:val="0"/>
              <w:spacing w:line="360" w:lineRule="auto"/>
              <w:ind w:firstLine="3500" w:firstLineChars="125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主持单位法人代表（签名）</w:t>
            </w:r>
          </w:p>
          <w:p>
            <w:pPr>
              <w:adjustRightInd w:val="0"/>
              <w:snapToGrid w:val="0"/>
              <w:spacing w:line="360" w:lineRule="auto"/>
              <w:ind w:firstLine="5124" w:firstLineChars="183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124" w:firstLineChars="183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年    月    日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adjustRightInd w:val="0"/>
        <w:snapToGrid w:val="0"/>
        <w:spacing w:line="312" w:lineRule="auto"/>
      </w:pPr>
    </w:p>
    <w:p/>
    <w:sectPr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framePr w:wrap="around" w:vAnchor="text" w:hAnchor="margin" w:xAlign="center" w:y="1"/>
      <w:rPr>
        <w:rStyle w:val="4"/>
      </w:rPr>
    </w:pPr>
  </w:p>
  <w:p>
    <w:pPr>
      <w:pStyle w:val="2"/>
      <w:framePr w:wrap="around" w:vAnchor="text" w:hAnchor="margin" w:xAlign="right" w:y="1"/>
      <w:rPr>
        <w:rStyle w:val="4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21</w:t>
    </w:r>
    <w:r>
      <w:rPr>
        <w:rStyle w:val="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cs="Times New Roman"/>
      </w:rPr>
    </w:lvl>
    <w:lvl w:ilvl="1" w:tentative="0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55C9"/>
    <w:rsid w:val="6B9155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2017-01-03T07:42:00Z</dcterms:created>
  <dc:creator>dell</dc:creator>
  <cp:lastModifiedBy>dell</cp:lastModifiedBy>
  <dcterms:modified xsi:type="dcterms:W3CDTF">2017-01-03T07:45:04Z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